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2AD83" w14:textId="77777777" w:rsidR="00C12524" w:rsidRDefault="00C12524">
      <w:pPr>
        <w:jc w:val="both"/>
        <w:rPr>
          <w:rFonts w:ascii="Arial" w:eastAsia="Arial" w:hAnsi="Arial" w:cs="Arial"/>
        </w:rPr>
      </w:pPr>
    </w:p>
    <w:p w14:paraId="727A9BFD" w14:textId="4A51E654" w:rsidR="00C12524" w:rsidRDefault="0032186B">
      <w:pPr>
        <w:jc w:val="both"/>
        <w:rPr>
          <w:rFonts w:ascii="Arial" w:eastAsia="Arial" w:hAnsi="Arial" w:cs="Arial"/>
        </w:rPr>
      </w:pPr>
      <w:r w:rsidRPr="0032186B">
        <w:rPr>
          <w:rFonts w:ascii="Arial" w:eastAsia="Arial" w:hAnsi="Arial" w:cs="Arial"/>
        </w:rPr>
        <w:t>Priopćenje za javnost</w:t>
      </w:r>
    </w:p>
    <w:p w14:paraId="71EC9084" w14:textId="77777777" w:rsidR="00C62C60" w:rsidRDefault="00C62C60" w:rsidP="00C12524">
      <w:pPr>
        <w:rPr>
          <w:rFonts w:ascii="Arial" w:eastAsia="Arial" w:hAnsi="Arial" w:cs="Arial"/>
          <w:sz w:val="20"/>
          <w:szCs w:val="20"/>
        </w:rPr>
      </w:pPr>
    </w:p>
    <w:p w14:paraId="00000008" w14:textId="7C93A415" w:rsidR="00D84531" w:rsidRDefault="00DB1FB5">
      <w:pPr>
        <w:jc w:val="center"/>
        <w:rPr>
          <w:rFonts w:ascii="Arial" w:eastAsia="Arial" w:hAnsi="Arial" w:cs="Arial"/>
          <w:b/>
          <w:sz w:val="10"/>
          <w:szCs w:val="10"/>
        </w:rPr>
      </w:pPr>
      <w:r>
        <w:rPr>
          <w:rFonts w:ascii="Arial" w:eastAsia="Arial" w:hAnsi="Arial" w:cs="Arial"/>
          <w:color w:val="003300"/>
          <w:sz w:val="30"/>
          <w:szCs w:val="30"/>
        </w:rPr>
        <w:t>SVE ŠTO SADIMO SRCEM USPIJEVA</w:t>
      </w:r>
    </w:p>
    <w:p w14:paraId="316E3BA1" w14:textId="77777777" w:rsidR="00830262" w:rsidRDefault="00830262">
      <w:pPr>
        <w:jc w:val="center"/>
        <w:rPr>
          <w:rFonts w:ascii="Arial" w:eastAsia="Arial" w:hAnsi="Arial" w:cs="Arial"/>
          <w:b/>
          <w:sz w:val="10"/>
          <w:szCs w:val="10"/>
        </w:rPr>
      </w:pPr>
    </w:p>
    <w:p w14:paraId="32C6763B" w14:textId="2E10F40D" w:rsidR="00E952F8" w:rsidRDefault="00EC04BB" w:rsidP="00C62C60">
      <w:pPr>
        <w:jc w:val="center"/>
        <w:rPr>
          <w:rFonts w:ascii="Arial" w:eastAsia="Arial" w:hAnsi="Arial" w:cs="Arial"/>
          <w:b/>
          <w:bCs/>
          <w:color w:val="003300"/>
          <w:sz w:val="42"/>
          <w:szCs w:val="42"/>
        </w:rPr>
      </w:pPr>
      <w:r w:rsidRPr="00EC04BB">
        <w:rPr>
          <w:rFonts w:ascii="Arial" w:eastAsia="Arial" w:hAnsi="Arial" w:cs="Arial"/>
          <w:b/>
          <w:bCs/>
          <w:color w:val="003300"/>
          <w:sz w:val="42"/>
          <w:szCs w:val="42"/>
        </w:rPr>
        <w:t>Radenska Adriatic podržala najveću europsku volontersku akciju pošumljavanja.</w:t>
      </w:r>
    </w:p>
    <w:p w14:paraId="5B6F689E" w14:textId="77777777" w:rsidR="00EC04BB" w:rsidRDefault="00EC04BB" w:rsidP="00C62C60">
      <w:pPr>
        <w:jc w:val="center"/>
        <w:rPr>
          <w:rFonts w:ascii="Arial" w:eastAsia="Arial" w:hAnsi="Arial" w:cs="Arial"/>
          <w:b/>
          <w:color w:val="003300"/>
          <w:sz w:val="38"/>
          <w:szCs w:val="38"/>
        </w:rPr>
      </w:pPr>
    </w:p>
    <w:p w14:paraId="6EC5427F" w14:textId="7BE4985D" w:rsidR="00EC04BB" w:rsidRPr="00EC04BB" w:rsidRDefault="00EB703E" w:rsidP="00EC04BB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277D2E">
        <w:rPr>
          <w:rFonts w:ascii="Arial" w:eastAsia="Arial" w:hAnsi="Arial" w:cs="Arial"/>
          <w:b/>
          <w:sz w:val="22"/>
          <w:szCs w:val="22"/>
        </w:rPr>
        <w:t>Radenci</w:t>
      </w:r>
      <w:r w:rsidR="005E6686" w:rsidRPr="00277D2E">
        <w:rPr>
          <w:rFonts w:ascii="Arial" w:eastAsia="Arial" w:hAnsi="Arial" w:cs="Arial"/>
          <w:b/>
          <w:sz w:val="22"/>
          <w:szCs w:val="22"/>
        </w:rPr>
        <w:t xml:space="preserve"> / </w:t>
      </w:r>
      <w:r w:rsidR="00643E15">
        <w:rPr>
          <w:rFonts w:ascii="Arial" w:eastAsia="Arial" w:hAnsi="Arial" w:cs="Arial"/>
          <w:b/>
          <w:sz w:val="22"/>
          <w:szCs w:val="22"/>
        </w:rPr>
        <w:t>Šibenik</w:t>
      </w:r>
      <w:r w:rsidR="00C62C60" w:rsidRPr="00277D2E">
        <w:rPr>
          <w:rFonts w:ascii="Arial" w:eastAsia="Arial" w:hAnsi="Arial" w:cs="Arial"/>
          <w:b/>
          <w:sz w:val="22"/>
          <w:szCs w:val="22"/>
        </w:rPr>
        <w:t xml:space="preserve">, </w:t>
      </w:r>
      <w:r w:rsidR="00643E15">
        <w:rPr>
          <w:rFonts w:ascii="Arial" w:eastAsia="Arial" w:hAnsi="Arial" w:cs="Arial"/>
          <w:b/>
          <w:sz w:val="22"/>
          <w:szCs w:val="22"/>
        </w:rPr>
        <w:t>20</w:t>
      </w:r>
      <w:r w:rsidR="005E6686" w:rsidRPr="00277D2E">
        <w:rPr>
          <w:rFonts w:ascii="Arial" w:eastAsia="Arial" w:hAnsi="Arial" w:cs="Arial"/>
          <w:b/>
          <w:sz w:val="22"/>
          <w:szCs w:val="22"/>
        </w:rPr>
        <w:t>.</w:t>
      </w:r>
      <w:r w:rsidR="00457190" w:rsidRPr="00277D2E">
        <w:rPr>
          <w:rFonts w:ascii="Arial" w:eastAsia="Arial" w:hAnsi="Arial" w:cs="Arial"/>
          <w:b/>
          <w:sz w:val="22"/>
          <w:szCs w:val="22"/>
        </w:rPr>
        <w:t xml:space="preserve"> </w:t>
      </w:r>
      <w:r w:rsidR="0032186B">
        <w:rPr>
          <w:rFonts w:ascii="Arial" w:eastAsia="Arial" w:hAnsi="Arial" w:cs="Arial"/>
          <w:b/>
          <w:sz w:val="22"/>
          <w:szCs w:val="22"/>
        </w:rPr>
        <w:t>listopad</w:t>
      </w:r>
      <w:r w:rsidRPr="00277D2E">
        <w:rPr>
          <w:rFonts w:ascii="Arial" w:eastAsia="Arial" w:hAnsi="Arial" w:cs="Arial"/>
          <w:b/>
          <w:sz w:val="22"/>
          <w:szCs w:val="22"/>
        </w:rPr>
        <w:t xml:space="preserve"> 20</w:t>
      </w:r>
      <w:r w:rsidR="00A90A70" w:rsidRPr="00277D2E">
        <w:rPr>
          <w:rFonts w:ascii="Arial" w:eastAsia="Arial" w:hAnsi="Arial" w:cs="Arial"/>
          <w:b/>
          <w:sz w:val="22"/>
          <w:szCs w:val="22"/>
        </w:rPr>
        <w:t>2</w:t>
      </w:r>
      <w:r w:rsidR="00643E15">
        <w:rPr>
          <w:rFonts w:ascii="Arial" w:eastAsia="Arial" w:hAnsi="Arial" w:cs="Arial"/>
          <w:b/>
          <w:sz w:val="22"/>
          <w:szCs w:val="22"/>
        </w:rPr>
        <w:t>5</w:t>
      </w:r>
      <w:r w:rsidR="0032186B">
        <w:rPr>
          <w:rFonts w:ascii="Arial" w:eastAsia="Arial" w:hAnsi="Arial" w:cs="Arial"/>
          <w:b/>
          <w:sz w:val="22"/>
          <w:szCs w:val="22"/>
        </w:rPr>
        <w:t>.</w:t>
      </w:r>
      <w:r w:rsidR="00AA1F85" w:rsidRPr="00277D2E">
        <w:rPr>
          <w:rFonts w:ascii="Arial" w:eastAsia="Arial" w:hAnsi="Arial" w:cs="Arial"/>
          <w:b/>
          <w:sz w:val="22"/>
          <w:szCs w:val="22"/>
        </w:rPr>
        <w:t xml:space="preserve"> – </w:t>
      </w:r>
      <w:r w:rsidR="00EC04BB" w:rsidRPr="00EC04BB">
        <w:rPr>
          <w:rFonts w:ascii="Arial" w:eastAsia="Arial" w:hAnsi="Arial" w:cs="Arial"/>
          <w:b/>
          <w:sz w:val="22"/>
          <w:szCs w:val="22"/>
        </w:rPr>
        <w:t>Proteklog vikenda u Lozovcu kraj Šibenika održana je 49. akcija Boranka – najveća europska volonterska akcija sadnje sadnica drveća na područjima pogođenima požarima. Akciju, koju od 2018. godine koordinira Savez izviđača Hrvatske, u osam je godina povezala više od 13.500 volontera iz Hrvatske i inozemstva. Tijekom godina proširila se i na Sjevernu Makedoniju, Crnu Goru, a ove godine i na Bosnu i Hercegovinu. Među vjernim partnerima akcije pošumljavanja petu je godinu zaredom i Radenska Adriatic.</w:t>
      </w:r>
    </w:p>
    <w:p w14:paraId="2094E977" w14:textId="77777777" w:rsidR="00EC04BB" w:rsidRPr="00EC04BB" w:rsidRDefault="00EC04BB" w:rsidP="00EC04BB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0BCD404B" w14:textId="77777777" w:rsidR="00EC04BB" w:rsidRPr="0032186B" w:rsidRDefault="00EC04BB" w:rsidP="00EC04BB">
      <w:pPr>
        <w:jc w:val="both"/>
        <w:rPr>
          <w:rFonts w:ascii="Arial" w:eastAsia="Arial" w:hAnsi="Arial" w:cs="Arial"/>
          <w:sz w:val="22"/>
          <w:szCs w:val="22"/>
        </w:rPr>
      </w:pPr>
      <w:r w:rsidRPr="0032186B">
        <w:rPr>
          <w:rFonts w:ascii="Arial" w:eastAsia="Arial" w:hAnsi="Arial" w:cs="Arial"/>
          <w:sz w:val="22"/>
          <w:szCs w:val="22"/>
        </w:rPr>
        <w:t xml:space="preserve">Ekipi izviđača i predstavnicima državnog poduzeća Hrvatske šume pridružile su se stotine volontera – među njima i Gradsko društvo Crvenog križa Šibenik, učenici 1. gimnazije iz Splita te </w:t>
      </w:r>
      <w:r w:rsidRPr="0032186B">
        <w:rPr>
          <w:rFonts w:ascii="Arial" w:eastAsia="Arial" w:hAnsi="Arial" w:cs="Arial"/>
          <w:b/>
          <w:sz w:val="22"/>
          <w:szCs w:val="22"/>
        </w:rPr>
        <w:t>15-člani tim Radenske Adriatic</w:t>
      </w:r>
      <w:r w:rsidRPr="0032186B">
        <w:rPr>
          <w:rFonts w:ascii="Arial" w:eastAsia="Arial" w:hAnsi="Arial" w:cs="Arial"/>
          <w:sz w:val="22"/>
          <w:szCs w:val="22"/>
        </w:rPr>
        <w:t>, koja je glavni partner Boranke.</w:t>
      </w:r>
    </w:p>
    <w:p w14:paraId="5C282A5A" w14:textId="77777777" w:rsidR="00EC04BB" w:rsidRPr="0032186B" w:rsidRDefault="00EC04BB" w:rsidP="00EC04BB">
      <w:pPr>
        <w:jc w:val="both"/>
        <w:rPr>
          <w:rFonts w:ascii="Arial" w:eastAsia="Arial" w:hAnsi="Arial" w:cs="Arial"/>
          <w:sz w:val="22"/>
          <w:szCs w:val="22"/>
        </w:rPr>
      </w:pPr>
    </w:p>
    <w:p w14:paraId="0BEDA5E0" w14:textId="77777777" w:rsidR="00EC04BB" w:rsidRPr="0032186B" w:rsidRDefault="00EC04BB" w:rsidP="00EC04BB">
      <w:pPr>
        <w:jc w:val="both"/>
        <w:rPr>
          <w:rFonts w:ascii="Arial" w:eastAsia="Arial" w:hAnsi="Arial" w:cs="Arial"/>
          <w:sz w:val="22"/>
          <w:szCs w:val="22"/>
        </w:rPr>
      </w:pPr>
      <w:r w:rsidRPr="0032186B">
        <w:rPr>
          <w:rFonts w:ascii="Arial" w:eastAsia="Arial" w:hAnsi="Arial" w:cs="Arial"/>
          <w:sz w:val="22"/>
          <w:szCs w:val="22"/>
        </w:rPr>
        <w:t>Zajedno s ostalim volonterima posađene su autohtone vrste drveća – mješavina listopadnih i crnogoričnih stabala, među kojima je bilo najviše crnog hrasta, jasena, čempresa i primorskog bora. Riječ je o vrstama koje imaju iznimno važnu ulogu u obnovi mediteranskih šuma. Lokacija sadnje bila je nekadašnja borova šuma, koja je u proteklim godinama u potpunosti stradala u požaru.</w:t>
      </w:r>
    </w:p>
    <w:p w14:paraId="37013A6C" w14:textId="77777777" w:rsidR="00EC04BB" w:rsidRPr="0032186B" w:rsidRDefault="00EC04BB" w:rsidP="00EC04BB">
      <w:pPr>
        <w:jc w:val="both"/>
        <w:rPr>
          <w:rFonts w:ascii="Arial" w:eastAsia="Arial" w:hAnsi="Arial" w:cs="Arial"/>
          <w:sz w:val="22"/>
          <w:szCs w:val="22"/>
        </w:rPr>
      </w:pPr>
    </w:p>
    <w:p w14:paraId="449D514E" w14:textId="1BF8B68F" w:rsidR="007D07EA" w:rsidRDefault="00EC04BB" w:rsidP="00EC04BB">
      <w:pPr>
        <w:jc w:val="both"/>
        <w:rPr>
          <w:rFonts w:ascii="Arial" w:eastAsia="Arial" w:hAnsi="Arial" w:cs="Arial"/>
          <w:sz w:val="22"/>
          <w:szCs w:val="22"/>
        </w:rPr>
      </w:pPr>
      <w:r w:rsidRPr="0032186B">
        <w:rPr>
          <w:rFonts w:ascii="Arial" w:eastAsia="Arial" w:hAnsi="Arial" w:cs="Arial"/>
          <w:sz w:val="22"/>
          <w:szCs w:val="22"/>
        </w:rPr>
        <w:t xml:space="preserve">U sklopu akcije posađeno je više </w:t>
      </w:r>
      <w:r w:rsidRPr="0032186B">
        <w:rPr>
          <w:rFonts w:ascii="Arial" w:eastAsia="Arial" w:hAnsi="Arial" w:cs="Arial"/>
          <w:b/>
          <w:sz w:val="22"/>
          <w:szCs w:val="22"/>
        </w:rPr>
        <w:t>od 600 sadnica</w:t>
      </w:r>
      <w:r w:rsidRPr="0032186B">
        <w:rPr>
          <w:rFonts w:ascii="Arial" w:eastAsia="Arial" w:hAnsi="Arial" w:cs="Arial"/>
          <w:sz w:val="22"/>
          <w:szCs w:val="22"/>
        </w:rPr>
        <w:t xml:space="preserve">, uz stručno vodstvo </w:t>
      </w:r>
      <w:r w:rsidR="0032186B">
        <w:rPr>
          <w:rFonts w:ascii="Arial" w:eastAsia="Arial" w:hAnsi="Arial" w:cs="Arial"/>
          <w:sz w:val="22"/>
          <w:szCs w:val="22"/>
        </w:rPr>
        <w:t>Hrvatskih šuma</w:t>
      </w:r>
      <w:r w:rsidRPr="0032186B">
        <w:rPr>
          <w:rFonts w:ascii="Arial" w:eastAsia="Arial" w:hAnsi="Arial" w:cs="Arial"/>
          <w:sz w:val="22"/>
          <w:szCs w:val="22"/>
        </w:rPr>
        <w:t xml:space="preserve">. Do danas je u sklopu akcije Boranka, koja se održava već osmu godinu zaredom, posađeno više od </w:t>
      </w:r>
      <w:r w:rsidRPr="0032186B">
        <w:rPr>
          <w:rFonts w:ascii="Arial" w:eastAsia="Arial" w:hAnsi="Arial" w:cs="Arial"/>
          <w:b/>
          <w:sz w:val="22"/>
          <w:szCs w:val="22"/>
        </w:rPr>
        <w:t>130.000 sadnica drveća</w:t>
      </w:r>
      <w:r w:rsidRPr="0032186B">
        <w:rPr>
          <w:rFonts w:ascii="Arial" w:eastAsia="Arial" w:hAnsi="Arial" w:cs="Arial"/>
          <w:sz w:val="22"/>
          <w:szCs w:val="22"/>
        </w:rPr>
        <w:t xml:space="preserve">, a u akciji je sudjelovalo </w:t>
      </w:r>
      <w:r w:rsidRPr="0032186B">
        <w:rPr>
          <w:rFonts w:ascii="Arial" w:eastAsia="Arial" w:hAnsi="Arial" w:cs="Arial"/>
          <w:b/>
          <w:sz w:val="22"/>
          <w:szCs w:val="22"/>
        </w:rPr>
        <w:t>više od 13.500 volontera</w:t>
      </w:r>
      <w:r w:rsidRPr="0032186B">
        <w:rPr>
          <w:rFonts w:ascii="Arial" w:eastAsia="Arial" w:hAnsi="Arial" w:cs="Arial"/>
          <w:sz w:val="22"/>
          <w:szCs w:val="22"/>
        </w:rPr>
        <w:t>.</w:t>
      </w:r>
    </w:p>
    <w:p w14:paraId="67B0523E" w14:textId="77777777" w:rsidR="0032186B" w:rsidRDefault="0032186B" w:rsidP="00EC04BB">
      <w:pPr>
        <w:jc w:val="both"/>
        <w:rPr>
          <w:rFonts w:ascii="Arial" w:eastAsia="Arial" w:hAnsi="Arial" w:cs="Arial"/>
          <w:sz w:val="22"/>
          <w:szCs w:val="22"/>
        </w:rPr>
      </w:pPr>
    </w:p>
    <w:p w14:paraId="5F7F3707" w14:textId="77777777" w:rsidR="0032186B" w:rsidRPr="0032186B" w:rsidRDefault="0032186B" w:rsidP="0032186B">
      <w:pPr>
        <w:jc w:val="both"/>
        <w:rPr>
          <w:rFonts w:ascii="Arial" w:eastAsia="Arial" w:hAnsi="Arial" w:cs="Arial"/>
          <w:sz w:val="22"/>
          <w:szCs w:val="22"/>
        </w:rPr>
      </w:pPr>
      <w:r w:rsidRPr="0032186B">
        <w:rPr>
          <w:rFonts w:ascii="Arial" w:eastAsia="Arial" w:hAnsi="Arial" w:cs="Arial"/>
          <w:sz w:val="22"/>
          <w:szCs w:val="22"/>
        </w:rPr>
        <w:t>„</w:t>
      </w:r>
      <w:r w:rsidRPr="0032186B">
        <w:rPr>
          <w:rFonts w:ascii="Arial" w:eastAsia="Arial" w:hAnsi="Arial" w:cs="Arial"/>
          <w:i/>
          <w:sz w:val="22"/>
          <w:szCs w:val="22"/>
        </w:rPr>
        <w:t>Možda se brojka na prvi pogled ne čini velikom, ali doprinos je ogroman – ne samo zbog svakog posađenog stabla, već zbog svijesti koja se razvija među volonterima. Mladi tako uče koliko brzo vatra može uništiti prirodu i koliko dugo traje njezina obnova. Osim toga, to je važan korak u borbi protiv erozije – ako izgorjela područja predugo ostanu gola, zemlja se ispire i ostaje samo kamen</w:t>
      </w:r>
      <w:r w:rsidRPr="0032186B">
        <w:rPr>
          <w:rFonts w:ascii="Arial" w:eastAsia="Arial" w:hAnsi="Arial" w:cs="Arial"/>
          <w:sz w:val="22"/>
          <w:szCs w:val="22"/>
        </w:rPr>
        <w:t xml:space="preserve">“, rekao je </w:t>
      </w:r>
      <w:r w:rsidRPr="0032186B">
        <w:rPr>
          <w:rFonts w:ascii="Arial" w:eastAsia="Arial" w:hAnsi="Arial" w:cs="Arial"/>
          <w:b/>
          <w:sz w:val="22"/>
          <w:szCs w:val="22"/>
        </w:rPr>
        <w:t>Dan Špicer</w:t>
      </w:r>
      <w:r w:rsidRPr="0032186B">
        <w:rPr>
          <w:rFonts w:ascii="Arial" w:eastAsia="Arial" w:hAnsi="Arial" w:cs="Arial"/>
          <w:sz w:val="22"/>
          <w:szCs w:val="22"/>
        </w:rPr>
        <w:t>, glavni koordinator kampanje Boranka iz Saveza izviđača Hrvatske.</w:t>
      </w:r>
    </w:p>
    <w:p w14:paraId="2E6EF4DD" w14:textId="77777777" w:rsidR="0032186B" w:rsidRPr="0032186B" w:rsidRDefault="0032186B" w:rsidP="0032186B">
      <w:pPr>
        <w:jc w:val="both"/>
        <w:rPr>
          <w:rFonts w:ascii="Arial" w:eastAsia="Arial" w:hAnsi="Arial" w:cs="Arial"/>
          <w:sz w:val="22"/>
          <w:szCs w:val="22"/>
        </w:rPr>
      </w:pPr>
    </w:p>
    <w:p w14:paraId="1286EA9D" w14:textId="77777777" w:rsidR="0032186B" w:rsidRDefault="0032186B" w:rsidP="0032186B">
      <w:pPr>
        <w:jc w:val="both"/>
        <w:rPr>
          <w:rFonts w:ascii="Arial" w:eastAsia="Arial" w:hAnsi="Arial" w:cs="Arial"/>
          <w:sz w:val="22"/>
          <w:szCs w:val="22"/>
        </w:rPr>
      </w:pPr>
      <w:r w:rsidRPr="0032186B">
        <w:rPr>
          <w:rFonts w:ascii="Arial" w:eastAsia="Arial" w:hAnsi="Arial" w:cs="Arial"/>
          <w:sz w:val="22"/>
          <w:szCs w:val="22"/>
        </w:rPr>
        <w:t>Akcija ne bi bila moguća bez podrške tvrtki i sponzora. Jedan od najvjernijih partnera Boranke je Radenska Adriatic, koja projekt po</w:t>
      </w:r>
      <w:r>
        <w:rPr>
          <w:rFonts w:ascii="Arial" w:eastAsia="Arial" w:hAnsi="Arial" w:cs="Arial"/>
          <w:sz w:val="22"/>
          <w:szCs w:val="22"/>
        </w:rPr>
        <w:t xml:space="preserve">država već petu godinu zaredom. </w:t>
      </w:r>
      <w:r w:rsidRPr="0032186B">
        <w:rPr>
          <w:rFonts w:ascii="Arial" w:eastAsia="Arial" w:hAnsi="Arial" w:cs="Arial"/>
          <w:sz w:val="22"/>
          <w:szCs w:val="22"/>
        </w:rPr>
        <w:t>„</w:t>
      </w:r>
      <w:r w:rsidRPr="0032186B">
        <w:rPr>
          <w:rFonts w:ascii="Arial" w:eastAsia="Arial" w:hAnsi="Arial" w:cs="Arial"/>
          <w:i/>
          <w:sz w:val="22"/>
          <w:szCs w:val="22"/>
        </w:rPr>
        <w:t>Suradnja s Radenskom nekako je prirodna za ovu kampanju. Kada sadimo nove šume, to zaista radimo od srca – a Radenska ima čak tri</w:t>
      </w:r>
      <w:r w:rsidRPr="0032186B">
        <w:rPr>
          <w:rFonts w:ascii="Arial" w:eastAsia="Arial" w:hAnsi="Arial" w:cs="Arial"/>
          <w:sz w:val="22"/>
          <w:szCs w:val="22"/>
        </w:rPr>
        <w:t>“, dodaje Špicer.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4F0078" w14:textId="71D1A3D4" w:rsidR="0032186B" w:rsidRPr="0032186B" w:rsidRDefault="0032186B" w:rsidP="0032186B">
      <w:pPr>
        <w:jc w:val="both"/>
        <w:rPr>
          <w:rFonts w:ascii="Arial" w:eastAsia="Arial" w:hAnsi="Arial" w:cs="Arial"/>
          <w:sz w:val="22"/>
          <w:szCs w:val="22"/>
        </w:rPr>
      </w:pPr>
      <w:r w:rsidRPr="0032186B">
        <w:rPr>
          <w:rFonts w:ascii="Arial" w:eastAsia="Arial" w:hAnsi="Arial" w:cs="Arial"/>
          <w:sz w:val="22"/>
          <w:szCs w:val="22"/>
        </w:rPr>
        <w:t>Boranka je više od same volonterske akcije – to je pokret koji podiže svijest, povezuje i inspirira na odgovorno suživot s prirodom. Svako posađeno drvo simbol je novog početka i zajedničke brige za budućnost.</w:t>
      </w:r>
    </w:p>
    <w:p w14:paraId="71B49CA5" w14:textId="348F80DA" w:rsidR="0032186B" w:rsidRPr="0032186B" w:rsidRDefault="0032186B" w:rsidP="0032186B">
      <w:pPr>
        <w:jc w:val="both"/>
        <w:rPr>
          <w:rFonts w:ascii="Arial" w:eastAsia="Arial" w:hAnsi="Arial" w:cs="Arial"/>
          <w:sz w:val="22"/>
          <w:szCs w:val="22"/>
        </w:rPr>
      </w:pPr>
    </w:p>
    <w:p w14:paraId="38EA6864" w14:textId="77777777" w:rsidR="0032186B" w:rsidRPr="0032186B" w:rsidRDefault="0032186B" w:rsidP="0032186B">
      <w:pPr>
        <w:jc w:val="both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14:paraId="13B3A750" w14:textId="77777777" w:rsidR="0032186B" w:rsidRPr="0032186B" w:rsidRDefault="0032186B" w:rsidP="0032186B">
      <w:pPr>
        <w:jc w:val="both"/>
        <w:rPr>
          <w:rFonts w:ascii="Arial" w:eastAsia="Arial" w:hAnsi="Arial" w:cs="Arial"/>
          <w:sz w:val="22"/>
          <w:szCs w:val="22"/>
        </w:rPr>
      </w:pPr>
      <w:r w:rsidRPr="0032186B">
        <w:rPr>
          <w:rFonts w:ascii="Arial" w:eastAsia="Arial" w:hAnsi="Arial" w:cs="Arial"/>
          <w:sz w:val="22"/>
          <w:szCs w:val="22"/>
        </w:rPr>
        <w:t>„</w:t>
      </w:r>
      <w:r w:rsidRPr="0032186B">
        <w:rPr>
          <w:rFonts w:ascii="Arial" w:eastAsia="Arial" w:hAnsi="Arial" w:cs="Arial"/>
          <w:i/>
          <w:sz w:val="22"/>
          <w:szCs w:val="22"/>
        </w:rPr>
        <w:t>Lijepo je vidjeti kako akcija povezuje mlade volontere i odgaja nove generacije čuvara šuma. Više smo nego ponosni što smo dio ove inicijative i što na ovaj način možemo vratiti prirodi</w:t>
      </w:r>
      <w:r w:rsidRPr="0032186B">
        <w:rPr>
          <w:rFonts w:ascii="Arial" w:eastAsia="Arial" w:hAnsi="Arial" w:cs="Arial"/>
          <w:sz w:val="22"/>
          <w:szCs w:val="22"/>
        </w:rPr>
        <w:t xml:space="preserve">“, izjavio je </w:t>
      </w:r>
      <w:r w:rsidRPr="0032186B">
        <w:rPr>
          <w:rFonts w:ascii="Arial" w:eastAsia="Arial" w:hAnsi="Arial" w:cs="Arial"/>
          <w:b/>
          <w:sz w:val="22"/>
          <w:szCs w:val="22"/>
        </w:rPr>
        <w:t>Marián Šefčovič</w:t>
      </w:r>
      <w:r w:rsidRPr="0032186B">
        <w:rPr>
          <w:rFonts w:ascii="Arial" w:eastAsia="Arial" w:hAnsi="Arial" w:cs="Arial"/>
          <w:sz w:val="22"/>
          <w:szCs w:val="22"/>
        </w:rPr>
        <w:t>, predsjednik Uprave Radenske Adriatic.</w:t>
      </w:r>
    </w:p>
    <w:p w14:paraId="6E265983" w14:textId="77777777" w:rsidR="0032186B" w:rsidRPr="0032186B" w:rsidRDefault="0032186B" w:rsidP="0032186B">
      <w:pPr>
        <w:jc w:val="both"/>
        <w:rPr>
          <w:rFonts w:ascii="Arial" w:eastAsia="Arial" w:hAnsi="Arial" w:cs="Arial"/>
          <w:sz w:val="22"/>
          <w:szCs w:val="22"/>
        </w:rPr>
      </w:pPr>
    </w:p>
    <w:p w14:paraId="06253FB2" w14:textId="5CE34ECB" w:rsidR="0032186B" w:rsidRPr="0032186B" w:rsidRDefault="0032186B" w:rsidP="0032186B">
      <w:pPr>
        <w:jc w:val="both"/>
        <w:rPr>
          <w:rFonts w:ascii="Arial" w:eastAsia="Arial" w:hAnsi="Arial" w:cs="Arial"/>
          <w:sz w:val="22"/>
          <w:szCs w:val="22"/>
        </w:rPr>
      </w:pPr>
      <w:r w:rsidRPr="0032186B">
        <w:rPr>
          <w:rFonts w:ascii="Arial" w:eastAsia="Arial" w:hAnsi="Arial" w:cs="Arial"/>
          <w:sz w:val="22"/>
          <w:szCs w:val="22"/>
        </w:rPr>
        <w:lastRenderedPageBreak/>
        <w:t>„</w:t>
      </w:r>
      <w:r w:rsidRPr="0032186B">
        <w:rPr>
          <w:rFonts w:ascii="Arial" w:eastAsia="Arial" w:hAnsi="Arial" w:cs="Arial"/>
          <w:i/>
          <w:sz w:val="22"/>
          <w:szCs w:val="22"/>
        </w:rPr>
        <w:t>Ekipa izviđača bila je iznimna, rad dobro organiziran, a osjećaj kada posadiš prvo stablo na takvom terenu i doprineseš boljem sutra – nezaboravan</w:t>
      </w:r>
      <w:r w:rsidRPr="0032186B">
        <w:rPr>
          <w:rFonts w:ascii="Arial" w:eastAsia="Arial" w:hAnsi="Arial" w:cs="Arial"/>
          <w:sz w:val="22"/>
          <w:szCs w:val="22"/>
        </w:rPr>
        <w:t>“, dodala je Natalija Kreft, koja je kao članica tima Radenske Adriatic sudjelovala u sadnji drveća te naglasila važnost održivih poslovnih principa.</w:t>
      </w:r>
    </w:p>
    <w:p w14:paraId="5E09434A" w14:textId="77777777" w:rsidR="0032186B" w:rsidRPr="0032186B" w:rsidRDefault="0032186B" w:rsidP="0032186B">
      <w:pPr>
        <w:jc w:val="both"/>
        <w:rPr>
          <w:rFonts w:ascii="Arial" w:eastAsia="Arial" w:hAnsi="Arial" w:cs="Arial"/>
          <w:sz w:val="22"/>
          <w:szCs w:val="22"/>
        </w:rPr>
      </w:pPr>
    </w:p>
    <w:p w14:paraId="24675B26" w14:textId="17529FB5" w:rsidR="0032186B" w:rsidRPr="0032186B" w:rsidRDefault="0032186B" w:rsidP="0032186B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32186B">
        <w:rPr>
          <w:rFonts w:ascii="Arial" w:eastAsia="Arial" w:hAnsi="Arial" w:cs="Arial"/>
          <w:b/>
          <w:sz w:val="22"/>
          <w:szCs w:val="22"/>
        </w:rPr>
        <w:t>Poziv osnovnoškolcima na brigu o šumama</w:t>
      </w:r>
    </w:p>
    <w:p w14:paraId="2C208C55" w14:textId="77777777" w:rsidR="0032186B" w:rsidRPr="0032186B" w:rsidRDefault="0032186B" w:rsidP="0032186B">
      <w:pPr>
        <w:jc w:val="both"/>
        <w:rPr>
          <w:rFonts w:ascii="Arial" w:eastAsia="Arial" w:hAnsi="Arial" w:cs="Arial"/>
          <w:sz w:val="22"/>
          <w:szCs w:val="22"/>
        </w:rPr>
      </w:pPr>
    </w:p>
    <w:p w14:paraId="11C3B141" w14:textId="77B47650" w:rsidR="0032186B" w:rsidRPr="0032186B" w:rsidRDefault="0032186B" w:rsidP="0032186B">
      <w:pPr>
        <w:jc w:val="both"/>
        <w:rPr>
          <w:rFonts w:ascii="Arial" w:eastAsia="Arial" w:hAnsi="Arial" w:cs="Arial"/>
          <w:sz w:val="22"/>
          <w:szCs w:val="22"/>
        </w:rPr>
      </w:pPr>
      <w:r w:rsidRPr="0032186B">
        <w:rPr>
          <w:rFonts w:ascii="Arial" w:eastAsia="Arial" w:hAnsi="Arial" w:cs="Arial"/>
          <w:sz w:val="22"/>
          <w:szCs w:val="22"/>
        </w:rPr>
        <w:t>Jedna od važnijih aktivnosti Radenske Adriatic upravo je briga o šumama koje žele očuvati snažnima za buduće generacije. Akciji sadnje stabala ove su godine dali dodatni poticaj nagradnim natječajem kojim pozivaju osnovnoškolce i njihove mentore da razmisle o važnosti šuma za našu zajedničku budućnost.</w:t>
      </w:r>
    </w:p>
    <w:p w14:paraId="24EAF4C1" w14:textId="77777777" w:rsidR="00C12524" w:rsidRPr="00C12524" w:rsidRDefault="00C12524">
      <w:pPr>
        <w:jc w:val="both"/>
        <w:rPr>
          <w:rFonts w:ascii="Arial" w:eastAsia="Arial" w:hAnsi="Arial" w:cs="Arial"/>
          <w:i/>
          <w:sz w:val="22"/>
          <w:szCs w:val="22"/>
        </w:rPr>
      </w:pPr>
    </w:p>
    <w:p w14:paraId="2FB4C50F" w14:textId="77777777" w:rsidR="00C12524" w:rsidRDefault="00C12524" w:rsidP="007D07EA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79FD1ACE" w14:textId="77777777" w:rsidR="0032186B" w:rsidRPr="0032186B" w:rsidRDefault="0032186B" w:rsidP="0032186B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32186B">
        <w:rPr>
          <w:rFonts w:ascii="Arial" w:eastAsia="Arial" w:hAnsi="Arial" w:cs="Arial"/>
          <w:b/>
          <w:sz w:val="20"/>
          <w:szCs w:val="20"/>
        </w:rPr>
        <w:t>Srcem za sutra: obveza održivosti koja raste</w:t>
      </w:r>
    </w:p>
    <w:p w14:paraId="7DFA4B91" w14:textId="77777777" w:rsidR="0032186B" w:rsidRPr="0032186B" w:rsidRDefault="0032186B" w:rsidP="0032186B">
      <w:pPr>
        <w:jc w:val="both"/>
        <w:rPr>
          <w:rFonts w:ascii="Arial" w:eastAsia="Arial" w:hAnsi="Arial" w:cs="Arial"/>
          <w:sz w:val="20"/>
          <w:szCs w:val="20"/>
        </w:rPr>
      </w:pPr>
    </w:p>
    <w:p w14:paraId="0631E7E6" w14:textId="77777777" w:rsidR="0032186B" w:rsidRPr="0032186B" w:rsidRDefault="0032186B" w:rsidP="0032186B">
      <w:pPr>
        <w:jc w:val="both"/>
        <w:rPr>
          <w:rFonts w:ascii="Arial" w:eastAsia="Arial" w:hAnsi="Arial" w:cs="Arial"/>
          <w:sz w:val="20"/>
          <w:szCs w:val="20"/>
        </w:rPr>
      </w:pPr>
      <w:r w:rsidRPr="0032186B">
        <w:rPr>
          <w:rFonts w:ascii="Arial" w:eastAsia="Arial" w:hAnsi="Arial" w:cs="Arial"/>
          <w:sz w:val="20"/>
          <w:szCs w:val="20"/>
        </w:rPr>
        <w:t>U Radenskoj je briga za okoliš i ljude oduvijek bila jedan od ključnih prioriteta. Suočeni s rastućim ekološkim izazovima te ulogom koju tvrtka ima na tržištima Adriatic regije, 2020. godine formalno su usvojene održive obveze – rezultat dugogodišnjih nastojanja i odgovornog načina rada unutar grupacije. Od tada Radenska provodi i akcije pošumljavanja te je do danas posadila više od 60.000 stabala.</w:t>
      </w:r>
    </w:p>
    <w:p w14:paraId="439A1D86" w14:textId="77777777" w:rsidR="0032186B" w:rsidRPr="0032186B" w:rsidRDefault="0032186B" w:rsidP="0032186B">
      <w:pPr>
        <w:jc w:val="both"/>
        <w:rPr>
          <w:rFonts w:ascii="Arial" w:eastAsia="Arial" w:hAnsi="Arial" w:cs="Arial"/>
          <w:sz w:val="20"/>
          <w:szCs w:val="20"/>
        </w:rPr>
      </w:pPr>
    </w:p>
    <w:p w14:paraId="7547D054" w14:textId="02FF1D68" w:rsidR="00FE7AB6" w:rsidRPr="0032186B" w:rsidRDefault="0032186B" w:rsidP="0032186B">
      <w:pPr>
        <w:jc w:val="both"/>
        <w:rPr>
          <w:rFonts w:ascii="Arial" w:eastAsia="Arial" w:hAnsi="Arial" w:cs="Arial"/>
          <w:sz w:val="20"/>
          <w:szCs w:val="20"/>
        </w:rPr>
      </w:pPr>
      <w:r w:rsidRPr="0032186B">
        <w:rPr>
          <w:rFonts w:ascii="Arial" w:eastAsia="Arial" w:hAnsi="Arial" w:cs="Arial"/>
          <w:sz w:val="20"/>
          <w:szCs w:val="20"/>
        </w:rPr>
        <w:t xml:space="preserve">Više o održivim </w:t>
      </w:r>
      <w:r>
        <w:rPr>
          <w:rFonts w:ascii="Arial" w:eastAsia="Arial" w:hAnsi="Arial" w:cs="Arial"/>
          <w:sz w:val="20"/>
          <w:szCs w:val="20"/>
        </w:rPr>
        <w:t xml:space="preserve">obvezama na: </w:t>
      </w:r>
      <w:hyperlink r:id="rId8" w:history="1">
        <w:r w:rsidRPr="00896139">
          <w:rPr>
            <w:rStyle w:val="Hyperlink"/>
            <w:rFonts w:ascii="Arial" w:eastAsia="Arial" w:hAnsi="Arial" w:cs="Arial"/>
            <w:sz w:val="20"/>
            <w:szCs w:val="20"/>
          </w:rPr>
          <w:t>https://www.srcemzasutra.hr/</w:t>
        </w:r>
      </w:hyperlink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AD09C47" w14:textId="77777777" w:rsidR="007D07EA" w:rsidRDefault="007D07EA" w:rsidP="00C01B16">
      <w:pPr>
        <w:rPr>
          <w:rFonts w:ascii="Helvetica" w:hAnsi="Helvetica"/>
          <w:b/>
          <w:color w:val="000000" w:themeColor="text1"/>
          <w:sz w:val="27"/>
          <w:szCs w:val="27"/>
        </w:rPr>
      </w:pPr>
    </w:p>
    <w:p w14:paraId="60E6C064" w14:textId="1E85B72B" w:rsidR="00C01B16" w:rsidRPr="00C116A6" w:rsidRDefault="00C01B16" w:rsidP="00C01B16">
      <w:pPr>
        <w:rPr>
          <w:rFonts w:ascii="Helvetica" w:hAnsi="Helvetica"/>
          <w:b/>
          <w:color w:val="000000" w:themeColor="text1"/>
          <w:sz w:val="27"/>
          <w:szCs w:val="27"/>
        </w:rPr>
      </w:pPr>
      <w:r w:rsidRPr="00C116A6">
        <w:rPr>
          <w:rFonts w:ascii="Helvetica" w:hAnsi="Helvetica"/>
          <w:b/>
          <w:color w:val="000000" w:themeColor="text1"/>
          <w:sz w:val="27"/>
          <w:szCs w:val="27"/>
        </w:rPr>
        <w:t>DODATNE INFORMACIJE</w:t>
      </w:r>
    </w:p>
    <w:p w14:paraId="0F6F9DD0" w14:textId="690563BF" w:rsidR="00C01B16" w:rsidRPr="00AB296A" w:rsidRDefault="00C116A6" w:rsidP="00C01B16">
      <w:pPr>
        <w:rPr>
          <w:rFonts w:ascii="Helvetica" w:hAnsi="Helvetica"/>
          <w:color w:val="000000" w:themeColor="text1"/>
          <w:sz w:val="27"/>
          <w:szCs w:val="27"/>
        </w:rPr>
      </w:pPr>
      <w:r>
        <w:rPr>
          <w:rFonts w:ascii="Arial" w:eastAsia="Arial" w:hAnsi="Arial" w:cs="Arial"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7B2524C7" wp14:editId="2B741720">
            <wp:simplePos x="0" y="0"/>
            <wp:positionH relativeFrom="margin">
              <wp:align>left</wp:align>
            </wp:positionH>
            <wp:positionV relativeFrom="paragraph">
              <wp:posOffset>137795</wp:posOffset>
            </wp:positionV>
            <wp:extent cx="1492885" cy="838200"/>
            <wp:effectExtent l="0" t="0" r="0" b="0"/>
            <wp:wrapTight wrapText="bothSides">
              <wp:wrapPolygon edited="0">
                <wp:start x="0" y="0"/>
                <wp:lineTo x="0" y="21109"/>
                <wp:lineTo x="21223" y="21109"/>
                <wp:lineTo x="21223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DENSKA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79" t="33553" r="29157" b="33522"/>
                    <a:stretch/>
                  </pic:blipFill>
                  <pic:spPr bwMode="auto">
                    <a:xfrm>
                      <a:off x="0" y="0"/>
                      <a:ext cx="1492885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5F41A" w14:textId="03621CCA" w:rsidR="00C01B16" w:rsidRPr="00277D2E" w:rsidRDefault="00144CF3" w:rsidP="00C01B16">
      <w:pPr>
        <w:ind w:left="-709" w:firstLine="720"/>
        <w:jc w:val="both"/>
        <w:rPr>
          <w:rFonts w:ascii="Arial" w:eastAsia="Arial" w:hAnsi="Arial" w:cs="Arial"/>
          <w:b/>
          <w:sz w:val="20"/>
          <w:szCs w:val="20"/>
          <w:bdr w:val="nil"/>
        </w:rPr>
      </w:pPr>
      <w:r w:rsidRPr="00277D2E">
        <w:rPr>
          <w:rFonts w:ascii="Arial" w:eastAsia="Arial" w:hAnsi="Arial" w:cs="Arial"/>
          <w:b/>
          <w:sz w:val="20"/>
          <w:szCs w:val="20"/>
          <w:bdr w:val="nil"/>
        </w:rPr>
        <w:t>Na</w:t>
      </w:r>
      <w:r w:rsidR="00986FBF" w:rsidRPr="00277D2E">
        <w:rPr>
          <w:rFonts w:ascii="Arial" w:eastAsia="Arial" w:hAnsi="Arial" w:cs="Arial"/>
          <w:b/>
          <w:sz w:val="20"/>
          <w:szCs w:val="20"/>
          <w:bdr w:val="nil"/>
        </w:rPr>
        <w:t>talija Kreft Lovrenčec</w:t>
      </w:r>
    </w:p>
    <w:p w14:paraId="7DC967A4" w14:textId="77777777" w:rsidR="0032186B" w:rsidRDefault="00C116A6" w:rsidP="0032186B">
      <w:pPr>
        <w:rPr>
          <w:rFonts w:ascii="Arial" w:eastAsia="Arial" w:hAnsi="Arial" w:cs="Arial"/>
          <w:b/>
          <w:sz w:val="20"/>
          <w:szCs w:val="20"/>
          <w:bdr w:val="nil"/>
        </w:rPr>
      </w:pPr>
      <w:r w:rsidRPr="00277D2E">
        <w:rPr>
          <w:rFonts w:ascii="Arial" w:eastAsia="Arial" w:hAnsi="Arial" w:cs="Arial"/>
          <w:b/>
          <w:sz w:val="20"/>
          <w:szCs w:val="20"/>
          <w:bdr w:val="nil"/>
        </w:rPr>
        <w:t xml:space="preserve">             </w:t>
      </w:r>
      <w:r w:rsidR="0032186B" w:rsidRPr="0032186B">
        <w:rPr>
          <w:rFonts w:ascii="Arial" w:eastAsia="Arial" w:hAnsi="Arial" w:cs="Arial"/>
          <w:b/>
          <w:sz w:val="20"/>
          <w:szCs w:val="20"/>
          <w:bdr w:val="nil"/>
        </w:rPr>
        <w:t>Odnosi s javnošću</w:t>
      </w:r>
    </w:p>
    <w:p w14:paraId="26CF0471" w14:textId="7A27FE74" w:rsidR="00C01B16" w:rsidRPr="00277D2E" w:rsidRDefault="0032186B" w:rsidP="0032186B">
      <w:pPr>
        <w:rPr>
          <w:rFonts w:ascii="Arial" w:eastAsia="Arial" w:hAnsi="Arial" w:cs="Arial"/>
          <w:b/>
          <w:sz w:val="20"/>
          <w:szCs w:val="20"/>
          <w:bdr w:val="nil"/>
        </w:rPr>
      </w:pPr>
      <w:r>
        <w:rPr>
          <w:rFonts w:ascii="Arial" w:eastAsia="Arial" w:hAnsi="Arial" w:cs="Arial"/>
          <w:b/>
          <w:sz w:val="20"/>
          <w:szCs w:val="20"/>
          <w:bdr w:val="nil"/>
        </w:rPr>
        <w:t xml:space="preserve">             </w:t>
      </w:r>
      <w:r w:rsidR="00C01B16" w:rsidRPr="00277D2E">
        <w:rPr>
          <w:rFonts w:ascii="Arial" w:eastAsia="Arial" w:hAnsi="Arial" w:cs="Arial"/>
          <w:b/>
          <w:sz w:val="20"/>
          <w:szCs w:val="20"/>
          <w:bdr w:val="nil"/>
        </w:rPr>
        <w:t>Radenska d.o.o</w:t>
      </w:r>
    </w:p>
    <w:p w14:paraId="6EEA3745" w14:textId="17419227" w:rsidR="00C01B16" w:rsidRPr="00277D2E" w:rsidRDefault="00C01B16" w:rsidP="00C01B16">
      <w:pPr>
        <w:ind w:left="-709" w:firstLine="720"/>
        <w:rPr>
          <w:rFonts w:ascii="Arial" w:eastAsia="Arial" w:hAnsi="Arial" w:cs="Arial"/>
          <w:sz w:val="20"/>
          <w:szCs w:val="20"/>
          <w:bdr w:val="nil"/>
        </w:rPr>
      </w:pPr>
      <w:r w:rsidRPr="00277D2E">
        <w:rPr>
          <w:rFonts w:ascii="Arial" w:eastAsia="Arial" w:hAnsi="Arial" w:cs="Arial"/>
          <w:sz w:val="20"/>
          <w:szCs w:val="20"/>
          <w:bdr w:val="nil"/>
        </w:rPr>
        <w:t xml:space="preserve">Mobilni telefon: </w:t>
      </w:r>
      <w:r w:rsidR="00986FBF" w:rsidRPr="00277D2E">
        <w:rPr>
          <w:rFonts w:ascii="Arial" w:eastAsia="Arial" w:hAnsi="Arial" w:cs="Arial"/>
          <w:sz w:val="20"/>
          <w:szCs w:val="20"/>
          <w:bdr w:val="nil"/>
        </w:rPr>
        <w:t>041 393 639</w:t>
      </w:r>
    </w:p>
    <w:p w14:paraId="191AA22F" w14:textId="301DA4E6" w:rsidR="00C01B16" w:rsidRPr="00457190" w:rsidRDefault="00C01B16" w:rsidP="00457190">
      <w:pPr>
        <w:ind w:left="-709" w:firstLine="720"/>
        <w:rPr>
          <w:rFonts w:ascii="Arial" w:eastAsia="Arial" w:hAnsi="Arial" w:cs="Arial"/>
          <w:b/>
          <w:sz w:val="20"/>
          <w:szCs w:val="20"/>
          <w:lang w:val="de-AT"/>
        </w:rPr>
      </w:pPr>
      <w:r w:rsidRPr="00277D2E">
        <w:rPr>
          <w:rFonts w:ascii="Arial" w:eastAsia="Arial" w:hAnsi="Arial" w:cs="Arial"/>
          <w:sz w:val="20"/>
          <w:szCs w:val="20"/>
          <w:bdr w:val="nil"/>
        </w:rPr>
        <w:t xml:space="preserve">E-naslov: </w:t>
      </w:r>
      <w:r w:rsidR="00986FBF" w:rsidRPr="00277D2E">
        <w:rPr>
          <w:rFonts w:ascii="Arial" w:eastAsia="Arial" w:hAnsi="Arial" w:cs="Arial"/>
          <w:sz w:val="20"/>
          <w:szCs w:val="20"/>
          <w:bdr w:val="nil"/>
        </w:rPr>
        <w:t>natalija.kreft</w:t>
      </w:r>
      <w:r w:rsidRPr="00277D2E">
        <w:rPr>
          <w:rFonts w:ascii="Arial" w:eastAsia="Arial" w:hAnsi="Arial" w:cs="Arial"/>
          <w:sz w:val="20"/>
          <w:szCs w:val="20"/>
          <w:bdr w:val="nil"/>
        </w:rPr>
        <w:t>@radenska.si</w:t>
      </w:r>
    </w:p>
    <w:p w14:paraId="00000028" w14:textId="7D4B2472" w:rsidR="00D84531" w:rsidRDefault="00D84531">
      <w:pPr>
        <w:jc w:val="both"/>
        <w:rPr>
          <w:rFonts w:ascii="Arial" w:eastAsia="Arial" w:hAnsi="Arial" w:cs="Arial"/>
        </w:rPr>
      </w:pPr>
    </w:p>
    <w:p w14:paraId="21809D69" w14:textId="33EC7150" w:rsidR="00C01B16" w:rsidRDefault="00C01B16">
      <w:pPr>
        <w:jc w:val="both"/>
        <w:rPr>
          <w:rFonts w:ascii="Arial" w:eastAsia="Arial" w:hAnsi="Arial" w:cs="Arial"/>
        </w:rPr>
      </w:pPr>
    </w:p>
    <w:p w14:paraId="0000002D" w14:textId="1516CD9D" w:rsidR="00D84531" w:rsidRDefault="00D84531">
      <w:pPr>
        <w:jc w:val="both"/>
        <w:rPr>
          <w:rFonts w:ascii="Arial" w:eastAsia="Arial" w:hAnsi="Arial" w:cs="Arial"/>
        </w:rPr>
      </w:pPr>
    </w:p>
    <w:p w14:paraId="0000002E" w14:textId="0F144162" w:rsidR="00D84531" w:rsidRDefault="00D84531">
      <w:pPr>
        <w:jc w:val="both"/>
        <w:rPr>
          <w:rFonts w:ascii="Arial" w:eastAsia="Arial" w:hAnsi="Arial" w:cs="Arial"/>
        </w:rPr>
      </w:pPr>
    </w:p>
    <w:p w14:paraId="0000002F" w14:textId="034516C1" w:rsidR="00D84531" w:rsidRDefault="00D84531" w:rsidP="002D0CBB">
      <w:pPr>
        <w:jc w:val="both"/>
        <w:rPr>
          <w:rFonts w:ascii="Arial" w:eastAsia="Arial" w:hAnsi="Arial" w:cs="Arial"/>
        </w:rPr>
      </w:pPr>
    </w:p>
    <w:sectPr w:rsidR="00D84531" w:rsidSect="00C62C60">
      <w:headerReference w:type="default" r:id="rId10"/>
      <w:footerReference w:type="default" r:id="rId11"/>
      <w:pgSz w:w="11900" w:h="16840"/>
      <w:pgMar w:top="1658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C73A9" w14:textId="77777777" w:rsidR="0009060B" w:rsidRDefault="0009060B" w:rsidP="002D0CBB">
      <w:r>
        <w:separator/>
      </w:r>
    </w:p>
  </w:endnote>
  <w:endnote w:type="continuationSeparator" w:id="0">
    <w:p w14:paraId="3E918C3E" w14:textId="77777777" w:rsidR="0009060B" w:rsidRDefault="0009060B" w:rsidP="002D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E1105" w14:textId="06A2B061" w:rsidR="002D0CBB" w:rsidRDefault="002D0CBB" w:rsidP="002D0CB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852DF" w14:textId="77777777" w:rsidR="0009060B" w:rsidRDefault="0009060B" w:rsidP="002D0CBB">
      <w:r>
        <w:separator/>
      </w:r>
    </w:p>
  </w:footnote>
  <w:footnote w:type="continuationSeparator" w:id="0">
    <w:p w14:paraId="205671D6" w14:textId="77777777" w:rsidR="0009060B" w:rsidRDefault="0009060B" w:rsidP="002D0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DBB0B" w14:textId="275F527F" w:rsidR="002D0CBB" w:rsidRDefault="002D0CB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5145E07" wp14:editId="1639CBCA">
          <wp:simplePos x="0" y="0"/>
          <wp:positionH relativeFrom="margin">
            <wp:align>right</wp:align>
          </wp:positionH>
          <wp:positionV relativeFrom="paragraph">
            <wp:posOffset>-187657</wp:posOffset>
          </wp:positionV>
          <wp:extent cx="2782957" cy="534377"/>
          <wp:effectExtent l="0" t="0" r="0" b="0"/>
          <wp:wrapTight wrapText="bothSides">
            <wp:wrapPolygon edited="0">
              <wp:start x="0" y="0"/>
              <wp:lineTo x="0" y="20804"/>
              <wp:lineTo x="21442" y="20804"/>
              <wp:lineTo x="21442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_adriati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2957" cy="534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737F"/>
    <w:multiLevelType w:val="multilevel"/>
    <w:tmpl w:val="27EC16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B4477"/>
    <w:multiLevelType w:val="hybridMultilevel"/>
    <w:tmpl w:val="A59AA5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B1B52"/>
    <w:multiLevelType w:val="multilevel"/>
    <w:tmpl w:val="8014243A"/>
    <w:lvl w:ilvl="0">
      <w:start w:val="1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31"/>
    <w:rsid w:val="00000072"/>
    <w:rsid w:val="00000081"/>
    <w:rsid w:val="000115BF"/>
    <w:rsid w:val="0004085D"/>
    <w:rsid w:val="0009060B"/>
    <w:rsid w:val="00092784"/>
    <w:rsid w:val="000B62C7"/>
    <w:rsid w:val="001035E5"/>
    <w:rsid w:val="00143E7C"/>
    <w:rsid w:val="00144CF3"/>
    <w:rsid w:val="001518EF"/>
    <w:rsid w:val="0016096C"/>
    <w:rsid w:val="00203506"/>
    <w:rsid w:val="00235CCB"/>
    <w:rsid w:val="00254B55"/>
    <w:rsid w:val="00277D2E"/>
    <w:rsid w:val="00296393"/>
    <w:rsid w:val="00297954"/>
    <w:rsid w:val="002D0CBB"/>
    <w:rsid w:val="002E5275"/>
    <w:rsid w:val="002E5532"/>
    <w:rsid w:val="0032186B"/>
    <w:rsid w:val="00335BE4"/>
    <w:rsid w:val="003775F9"/>
    <w:rsid w:val="003A5027"/>
    <w:rsid w:val="003C59B6"/>
    <w:rsid w:val="003D0056"/>
    <w:rsid w:val="00442528"/>
    <w:rsid w:val="00457190"/>
    <w:rsid w:val="00481A52"/>
    <w:rsid w:val="004A7D90"/>
    <w:rsid w:val="004D2EBF"/>
    <w:rsid w:val="004E5031"/>
    <w:rsid w:val="005344BB"/>
    <w:rsid w:val="00537E6E"/>
    <w:rsid w:val="005429E6"/>
    <w:rsid w:val="005667FA"/>
    <w:rsid w:val="005733AA"/>
    <w:rsid w:val="00576444"/>
    <w:rsid w:val="00593FF5"/>
    <w:rsid w:val="00595707"/>
    <w:rsid w:val="005974DB"/>
    <w:rsid w:val="005D7EC3"/>
    <w:rsid w:val="005E6686"/>
    <w:rsid w:val="005E77C3"/>
    <w:rsid w:val="005F40C4"/>
    <w:rsid w:val="005F7EB3"/>
    <w:rsid w:val="00601767"/>
    <w:rsid w:val="00643E15"/>
    <w:rsid w:val="006454F0"/>
    <w:rsid w:val="00662BE5"/>
    <w:rsid w:val="00663C4C"/>
    <w:rsid w:val="00674371"/>
    <w:rsid w:val="006815E6"/>
    <w:rsid w:val="007D07EA"/>
    <w:rsid w:val="0080172F"/>
    <w:rsid w:val="00830262"/>
    <w:rsid w:val="00873589"/>
    <w:rsid w:val="00896194"/>
    <w:rsid w:val="008B56ED"/>
    <w:rsid w:val="008C4173"/>
    <w:rsid w:val="00915EE5"/>
    <w:rsid w:val="00922559"/>
    <w:rsid w:val="009544E0"/>
    <w:rsid w:val="00986FBF"/>
    <w:rsid w:val="009E0028"/>
    <w:rsid w:val="009E1630"/>
    <w:rsid w:val="009E18BB"/>
    <w:rsid w:val="00A03D95"/>
    <w:rsid w:val="00A24CAD"/>
    <w:rsid w:val="00A31FB1"/>
    <w:rsid w:val="00A90A70"/>
    <w:rsid w:val="00A929DF"/>
    <w:rsid w:val="00A96A06"/>
    <w:rsid w:val="00AA1F85"/>
    <w:rsid w:val="00AA5730"/>
    <w:rsid w:val="00AD0B21"/>
    <w:rsid w:val="00B559D6"/>
    <w:rsid w:val="00B7584F"/>
    <w:rsid w:val="00BA0843"/>
    <w:rsid w:val="00BD06EE"/>
    <w:rsid w:val="00C01B16"/>
    <w:rsid w:val="00C01C39"/>
    <w:rsid w:val="00C104FE"/>
    <w:rsid w:val="00C116A6"/>
    <w:rsid w:val="00C12524"/>
    <w:rsid w:val="00C62C60"/>
    <w:rsid w:val="00CB1D16"/>
    <w:rsid w:val="00D34807"/>
    <w:rsid w:val="00D84531"/>
    <w:rsid w:val="00DB1FB5"/>
    <w:rsid w:val="00DE56A4"/>
    <w:rsid w:val="00E07071"/>
    <w:rsid w:val="00E11F17"/>
    <w:rsid w:val="00E77A58"/>
    <w:rsid w:val="00E93CF5"/>
    <w:rsid w:val="00E952F8"/>
    <w:rsid w:val="00EB703E"/>
    <w:rsid w:val="00EC04BB"/>
    <w:rsid w:val="00EC2088"/>
    <w:rsid w:val="00ED399A"/>
    <w:rsid w:val="00F158EE"/>
    <w:rsid w:val="00F367EF"/>
    <w:rsid w:val="00F67D28"/>
    <w:rsid w:val="00F74284"/>
    <w:rsid w:val="00FC72D7"/>
    <w:rsid w:val="00FD24FD"/>
    <w:rsid w:val="00FE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5C73B"/>
  <w15:docId w15:val="{4A0222F3-1AFD-4023-A5D8-D97DA386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056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sl-SI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sl-SI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sl-SI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rFonts w:ascii="Calibri" w:eastAsia="Calibri" w:hAnsi="Calibri" w:cs="Calibri"/>
      <w:b/>
      <w:lang w:eastAsia="sl-SI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rFonts w:ascii="Calibri" w:eastAsia="Calibri" w:hAnsi="Calibri" w:cs="Calibri"/>
      <w:b/>
      <w:sz w:val="22"/>
      <w:szCs w:val="22"/>
      <w:lang w:eastAsia="sl-SI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sl-SI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601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1767"/>
    <w:rPr>
      <w:rFonts w:ascii="Calibri" w:eastAsia="Calibri" w:hAnsi="Calibri" w:cs="Calibri"/>
      <w:sz w:val="20"/>
      <w:szCs w:val="20"/>
      <w:lang w:eastAsia="sl-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17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7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767"/>
    <w:rPr>
      <w:rFonts w:ascii="Segoe UI" w:eastAsia="Calibri" w:hAnsi="Segoe UI" w:cs="Segoe UI"/>
      <w:sz w:val="18"/>
      <w:szCs w:val="18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767"/>
    <w:rPr>
      <w:rFonts w:ascii="Segoe UI" w:hAnsi="Segoe UI" w:cs="Segoe UI"/>
      <w:sz w:val="18"/>
      <w:szCs w:val="18"/>
    </w:rPr>
  </w:style>
  <w:style w:type="character" w:customStyle="1" w:styleId="TitleChar">
    <w:name w:val="Title Char"/>
    <w:basedOn w:val="DefaultParagraphFont"/>
    <w:link w:val="Title"/>
    <w:rsid w:val="00C01B16"/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C01B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0CB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0C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CBB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D0C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CBB"/>
    <w:rPr>
      <w:rFonts w:ascii="Times New Roman" w:eastAsia="Times New Roman" w:hAnsi="Times New Roman" w:cs="Times New Roman"/>
      <w:lang w:eastAsia="en-GB"/>
    </w:rPr>
  </w:style>
  <w:style w:type="character" w:customStyle="1" w:styleId="gmaildefault">
    <w:name w:val="gmail_default"/>
    <w:basedOn w:val="DefaultParagraphFont"/>
    <w:rsid w:val="00457190"/>
  </w:style>
  <w:style w:type="paragraph" w:styleId="FootnoteText">
    <w:name w:val="footnote text"/>
    <w:basedOn w:val="Normal"/>
    <w:link w:val="FootnoteTextChar"/>
    <w:uiPriority w:val="99"/>
    <w:semiHidden/>
    <w:unhideWhenUsed/>
    <w:rsid w:val="00A96A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6A06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96A06"/>
    <w:rPr>
      <w:vertAlign w:val="superscript"/>
    </w:rPr>
  </w:style>
  <w:style w:type="character" w:customStyle="1" w:styleId="il">
    <w:name w:val="il"/>
    <w:basedOn w:val="DefaultParagraphFont"/>
    <w:rsid w:val="00830262"/>
  </w:style>
  <w:style w:type="character" w:styleId="Emphasis">
    <w:name w:val="Emphasis"/>
    <w:basedOn w:val="DefaultParagraphFont"/>
    <w:uiPriority w:val="20"/>
    <w:qFormat/>
    <w:rsid w:val="000B62C7"/>
    <w:rPr>
      <w:i/>
      <w:iCs/>
    </w:rPr>
  </w:style>
  <w:style w:type="character" w:customStyle="1" w:styleId="apple-converted-space">
    <w:name w:val="apple-converted-space"/>
    <w:basedOn w:val="DefaultParagraphFont"/>
    <w:rsid w:val="000B62C7"/>
  </w:style>
  <w:style w:type="paragraph" w:styleId="ListParagraph">
    <w:name w:val="List Paragraph"/>
    <w:basedOn w:val="Normal"/>
    <w:uiPriority w:val="34"/>
    <w:qFormat/>
    <w:rsid w:val="001035E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7D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l-S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7D9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A7D90"/>
  </w:style>
  <w:style w:type="paragraph" w:customStyle="1" w:styleId="Style2">
    <w:name w:val="Style2"/>
    <w:basedOn w:val="Normal"/>
    <w:qFormat/>
    <w:rsid w:val="0016096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3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5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rcemzasutra.h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A46C9CD-BA90-467B-A37F-CF56946C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Masinca_02</dc:creator>
  <cp:lastModifiedBy>Kreft-Lovrenčec Natalija</cp:lastModifiedBy>
  <cp:revision>3</cp:revision>
  <dcterms:created xsi:type="dcterms:W3CDTF">2025-10-20T07:25:00Z</dcterms:created>
  <dcterms:modified xsi:type="dcterms:W3CDTF">2025-10-20T10:14:00Z</dcterms:modified>
</cp:coreProperties>
</file>